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3EF91" w14:textId="77777777" w:rsidR="00F82774" w:rsidRPr="00F82774" w:rsidRDefault="00F82774" w:rsidP="00F82774">
      <w:pPr>
        <w:jc w:val="both"/>
        <w:rPr>
          <w:rFonts w:ascii="Century Gothic" w:hAnsi="Century Gothic" w:cstheme="minorHAnsi"/>
          <w:b/>
          <w:bCs/>
        </w:rPr>
      </w:pPr>
      <w:r w:rsidRPr="00F82774">
        <w:rPr>
          <w:rFonts w:ascii="Century Gothic" w:hAnsi="Century Gothic" w:cstheme="minorHAnsi"/>
          <w:b/>
          <w:bCs/>
        </w:rPr>
        <w:t>Please consult with your accountant to see if this applies to you:  The Section 181 Deduction under the Tax Cuts and Jobs Act of 2018 (TCJA) creates a 100% deduction for any money invested in a film, television series, or live stage production that is produced in the United States and that qualifies under the original qualification standards of Section 181.</w:t>
      </w:r>
    </w:p>
    <w:p w14:paraId="3F9A7B5F" w14:textId="77777777" w:rsidR="00F82774" w:rsidRPr="00F82774" w:rsidRDefault="00F82774" w:rsidP="00F82774">
      <w:pPr>
        <w:jc w:val="both"/>
        <w:rPr>
          <w:rFonts w:ascii="Century Gothic" w:hAnsi="Century Gothic" w:cstheme="minorHAnsi"/>
          <w:b/>
          <w:bCs/>
        </w:rPr>
      </w:pPr>
    </w:p>
    <w:p w14:paraId="247BC25B" w14:textId="77777777" w:rsidR="00F82774" w:rsidRPr="00F82774" w:rsidRDefault="00F82774" w:rsidP="00F82774">
      <w:pPr>
        <w:jc w:val="both"/>
        <w:rPr>
          <w:rFonts w:ascii="Century Gothic" w:hAnsi="Century Gothic" w:cstheme="minorHAnsi"/>
          <w:b/>
          <w:bCs/>
        </w:rPr>
      </w:pPr>
      <w:r w:rsidRPr="00F82774">
        <w:rPr>
          <w:rFonts w:ascii="Century Gothic" w:hAnsi="Century Gothic" w:cstheme="minorHAnsi"/>
          <w:b/>
          <w:bCs/>
        </w:rPr>
        <w:t>What does a 100% tax deduction mean for a motion picture investor? For every $1.00 that an investor invests in a film, the investor can write off 37 cents from their tax return. Therefore, more than a third of your investment can be written off.</w:t>
      </w:r>
    </w:p>
    <w:p w14:paraId="3ADBE48A" w14:textId="77777777" w:rsidR="00F82774" w:rsidRPr="00F82774" w:rsidRDefault="00F82774" w:rsidP="00F82774">
      <w:pPr>
        <w:jc w:val="both"/>
        <w:rPr>
          <w:rFonts w:ascii="Century Gothic" w:hAnsi="Century Gothic" w:cstheme="minorHAnsi"/>
          <w:b/>
          <w:bCs/>
        </w:rPr>
      </w:pPr>
    </w:p>
    <w:p w14:paraId="20DB66EA" w14:textId="3648A5B6" w:rsidR="00F82774" w:rsidRPr="00F82774" w:rsidRDefault="00F82774" w:rsidP="00F82774">
      <w:pPr>
        <w:jc w:val="both"/>
        <w:rPr>
          <w:rFonts w:ascii="Century Gothic" w:hAnsi="Century Gothic" w:cstheme="minorHAnsi"/>
          <w:b/>
          <w:bCs/>
        </w:rPr>
      </w:pPr>
      <w:r w:rsidRPr="00F82774">
        <w:rPr>
          <w:rFonts w:ascii="Century Gothic" w:hAnsi="Century Gothic" w:cstheme="minorHAnsi"/>
          <w:b/>
          <w:bCs/>
        </w:rPr>
        <w:t xml:space="preserve">Source: </w:t>
      </w:r>
      <w:hyperlink r:id="rId6" w:history="1">
        <w:r w:rsidRPr="00F82774">
          <w:rPr>
            <w:rStyle w:val="Hyperlink"/>
            <w:rFonts w:ascii="Century Gothic" w:hAnsi="Century Gothic" w:cstheme="minorHAnsi"/>
            <w:b/>
            <w:bCs/>
            <w:sz w:val="21"/>
            <w:szCs w:val="21"/>
          </w:rPr>
          <w:t>https://filmtvlaw.co</w:t>
        </w:r>
        <w:r w:rsidRPr="00F82774">
          <w:rPr>
            <w:rStyle w:val="Hyperlink"/>
            <w:rFonts w:ascii="Century Gothic" w:hAnsi="Century Gothic" w:cstheme="minorHAnsi"/>
            <w:b/>
            <w:bCs/>
            <w:sz w:val="21"/>
            <w:szCs w:val="21"/>
          </w:rPr>
          <w:t>m</w:t>
        </w:r>
        <w:r w:rsidRPr="00F82774">
          <w:rPr>
            <w:rStyle w:val="Hyperlink"/>
            <w:rFonts w:ascii="Century Gothic" w:hAnsi="Century Gothic" w:cstheme="minorHAnsi"/>
            <w:b/>
            <w:bCs/>
            <w:sz w:val="21"/>
            <w:szCs w:val="21"/>
          </w:rPr>
          <w:t>/blog/2018/4/26/the-section-181-film-tax-deduction-is-back</w:t>
        </w:r>
      </w:hyperlink>
    </w:p>
    <w:p w14:paraId="1C07DE40" w14:textId="77777777" w:rsidR="00F82774" w:rsidRPr="00F82774" w:rsidRDefault="00F82774" w:rsidP="00F82774">
      <w:pPr>
        <w:jc w:val="both"/>
        <w:rPr>
          <w:rFonts w:ascii="Century Gothic" w:hAnsi="Century Gothic" w:cstheme="minorHAnsi"/>
          <w:b/>
          <w:bCs/>
        </w:rPr>
      </w:pPr>
    </w:p>
    <w:p w14:paraId="74E5FC69" w14:textId="77777777" w:rsidR="00F82774" w:rsidRPr="00F82774" w:rsidRDefault="00F82774" w:rsidP="00F82774">
      <w:pPr>
        <w:jc w:val="both"/>
        <w:rPr>
          <w:rFonts w:ascii="Century Gothic" w:hAnsi="Century Gothic" w:cstheme="minorHAnsi"/>
          <w:b/>
          <w:bCs/>
        </w:rPr>
      </w:pPr>
      <w:r w:rsidRPr="00F82774">
        <w:rPr>
          <w:rFonts w:ascii="Century Gothic" w:hAnsi="Century Gothic" w:cstheme="minorHAnsi"/>
          <w:b/>
          <w:bCs/>
        </w:rPr>
        <w:t>And there you have it.</w:t>
      </w:r>
    </w:p>
    <w:p w14:paraId="36114D11" w14:textId="77777777" w:rsidR="00F82774" w:rsidRPr="00F82774" w:rsidRDefault="00F82774" w:rsidP="00F82774">
      <w:pPr>
        <w:jc w:val="both"/>
        <w:rPr>
          <w:rFonts w:ascii="Century Gothic" w:hAnsi="Century Gothic" w:cstheme="minorHAnsi"/>
          <w:b/>
          <w:bCs/>
        </w:rPr>
      </w:pPr>
    </w:p>
    <w:p w14:paraId="50C66801" w14:textId="73F656FB" w:rsidR="00F82774" w:rsidRPr="00F82774" w:rsidRDefault="00F82774" w:rsidP="00F82774">
      <w:pPr>
        <w:jc w:val="both"/>
        <w:rPr>
          <w:rFonts w:ascii="Century Gothic" w:hAnsi="Century Gothic" w:cstheme="minorHAnsi"/>
          <w:b/>
          <w:bCs/>
        </w:rPr>
      </w:pPr>
      <w:r w:rsidRPr="00F82774">
        <w:rPr>
          <w:rFonts w:ascii="Century Gothic" w:hAnsi="Century Gothic" w:cstheme="minorHAnsi"/>
          <w:b/>
          <w:bCs/>
        </w:rPr>
        <w:t>Please let me know if you would like to see</w:t>
      </w:r>
      <w:r>
        <w:rPr>
          <w:rFonts w:ascii="Century Gothic" w:hAnsi="Century Gothic" w:cstheme="minorHAnsi"/>
          <w:b/>
          <w:bCs/>
        </w:rPr>
        <w:t xml:space="preserve"> a copy of my FILM INVESTORS LIST.</w:t>
      </w:r>
    </w:p>
    <w:p w14:paraId="6690DE9B" w14:textId="77777777" w:rsidR="00F82774" w:rsidRPr="00F82774" w:rsidRDefault="00F82774" w:rsidP="00F82774">
      <w:pPr>
        <w:jc w:val="both"/>
        <w:rPr>
          <w:rFonts w:ascii="Century Gothic" w:hAnsi="Century Gothic" w:cstheme="minorHAnsi"/>
          <w:b/>
          <w:bCs/>
        </w:rPr>
      </w:pPr>
    </w:p>
    <w:p w14:paraId="5EB8BDE4" w14:textId="77777777" w:rsidR="00F82774" w:rsidRPr="00F82774" w:rsidRDefault="00F82774" w:rsidP="00F82774">
      <w:pPr>
        <w:jc w:val="both"/>
        <w:rPr>
          <w:rFonts w:ascii="Century Gothic" w:hAnsi="Century Gothic" w:cstheme="minorHAnsi"/>
          <w:b/>
          <w:bCs/>
        </w:rPr>
      </w:pPr>
      <w:r w:rsidRPr="00F82774">
        <w:rPr>
          <w:rFonts w:ascii="Century Gothic" w:hAnsi="Century Gothic" w:cstheme="minorHAnsi"/>
          <w:b/>
          <w:bCs/>
        </w:rPr>
        <w:t>Thank you for your time and consideration.</w:t>
      </w:r>
    </w:p>
    <w:p w14:paraId="45B6709C" w14:textId="77777777" w:rsidR="00A6104B" w:rsidRDefault="00BB55FA"/>
    <w:sectPr w:rsidR="00A6104B" w:rsidSect="007A6A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F04C6" w14:textId="77777777" w:rsidR="00BB55FA" w:rsidRDefault="00BB55FA" w:rsidP="00F82774">
      <w:r>
        <w:separator/>
      </w:r>
    </w:p>
  </w:endnote>
  <w:endnote w:type="continuationSeparator" w:id="0">
    <w:p w14:paraId="11B13C18" w14:textId="77777777" w:rsidR="00BB55FA" w:rsidRDefault="00BB55FA" w:rsidP="00F8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09C57" w14:textId="77777777" w:rsidR="00BB55FA" w:rsidRDefault="00BB55FA" w:rsidP="00F82774">
      <w:r>
        <w:separator/>
      </w:r>
    </w:p>
  </w:footnote>
  <w:footnote w:type="continuationSeparator" w:id="0">
    <w:p w14:paraId="0AAAE56A" w14:textId="77777777" w:rsidR="00BB55FA" w:rsidRDefault="00BB55FA" w:rsidP="00F82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820A" w14:textId="55A55D95" w:rsidR="002E7BB4" w:rsidRPr="00F82774" w:rsidRDefault="00F82774" w:rsidP="00F82774">
    <w:pPr>
      <w:pStyle w:val="Header"/>
      <w:jc w:val="center"/>
      <w:rPr>
        <w:rFonts w:ascii="Century Gothic" w:hAnsi="Century Gothic"/>
        <w:sz w:val="28"/>
        <w:szCs w:val="28"/>
      </w:rPr>
    </w:pPr>
    <w:r w:rsidRPr="00F82774">
      <w:rPr>
        <w:rFonts w:ascii="Century Gothic" w:hAnsi="Century Gothic"/>
        <w:b/>
        <w:bCs/>
        <w:sz w:val="28"/>
        <w:szCs w:val="28"/>
      </w:rPr>
      <w:t>DISCLAIMER</w:t>
    </w:r>
    <w:r w:rsidRPr="00F82774">
      <w:rPr>
        <w:rFonts w:ascii="Century Gothic" w:hAnsi="Century Gothic"/>
        <w:sz w:val="28"/>
        <w:szCs w:val="28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74"/>
    <w:rsid w:val="0020150E"/>
    <w:rsid w:val="007A6ABC"/>
    <w:rsid w:val="00BB55FA"/>
    <w:rsid w:val="00F8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60443"/>
  <w14:defaultImageDpi w14:val="32767"/>
  <w15:chartTrackingRefBased/>
  <w15:docId w15:val="{64C401E8-FC4F-5340-B376-1CD04E5F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27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77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82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77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2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827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7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mtvlaw.com/blog/2018/4/26/the-section-181-film-tax-deduction-is-bac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Luna, Israel</dc:creator>
  <cp:keywords/>
  <dc:description/>
  <cp:lastModifiedBy>Luna, Israel</cp:lastModifiedBy>
  <cp:revision>1</cp:revision>
  <dcterms:created xsi:type="dcterms:W3CDTF">2020-04-10T07:25:00Z</dcterms:created>
  <dcterms:modified xsi:type="dcterms:W3CDTF">2020-04-10T07:30:00Z</dcterms:modified>
</cp:coreProperties>
</file>